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5E01" w14:textId="77777777" w:rsidR="000B654E" w:rsidRPr="004818CB" w:rsidRDefault="004E0B79">
      <w:pPr>
        <w:pStyle w:val="Title"/>
        <w:rPr>
          <w:rFonts w:ascii="Arial" w:hAnsi="Arial" w:cs="Arial"/>
          <w:lang w:val="uk-UA"/>
        </w:rPr>
      </w:pPr>
      <w:r w:rsidRPr="004818CB">
        <w:rPr>
          <w:rFonts w:ascii="Arial" w:hAnsi="Arial" w:cs="Arial"/>
          <w:color w:val="231F20"/>
          <w:lang w:val="uk-UA"/>
        </w:rPr>
        <w:t>ЗАЛУЧЕННЯ БАТЬКІВ</w:t>
      </w:r>
    </w:p>
    <w:p w14:paraId="42AC2681" w14:textId="3096D7F0" w:rsidR="000B654E" w:rsidRPr="004818CB" w:rsidRDefault="004E0B79" w:rsidP="004E0B79">
      <w:pPr>
        <w:pStyle w:val="BodyText"/>
        <w:spacing w:before="263" w:line="228" w:lineRule="auto"/>
        <w:ind w:right="287" w:firstLine="720"/>
        <w:rPr>
          <w:b/>
          <w:lang w:val="uk-UA"/>
        </w:rPr>
      </w:pPr>
      <w:r w:rsidRPr="004818CB">
        <w:rPr>
          <w:color w:val="231F20"/>
          <w:lang w:val="uk-UA"/>
        </w:rPr>
        <w:t>Основним принципом освітньої програми нашої чартерної школи є участь батьків. Участь батьків – це перевага, яка збагачує школу та допомагає забезпечити успіх її учнів. Коли сім’ї подають заявку на отримання CCAA, вони визнають, що їх наполегливо заохочують до волонтерства в школі або на пов’язаних із школою заходах із метою</w:t>
      </w:r>
      <w:r w:rsidR="004818CB" w:rsidRPr="004818CB">
        <w:rPr>
          <w:color w:val="231F20"/>
          <w:lang w:val="ru-RU"/>
        </w:rPr>
        <w:t xml:space="preserve"> </w:t>
      </w:r>
      <w:r w:rsidR="004818CB">
        <w:rPr>
          <w:color w:val="231F20"/>
          <w:lang w:val="uk-UA"/>
        </w:rPr>
        <w:t>провести</w:t>
      </w:r>
      <w:r w:rsidRPr="004818CB">
        <w:rPr>
          <w:color w:val="231F20"/>
          <w:lang w:val="uk-UA"/>
        </w:rPr>
        <w:t xml:space="preserve"> </w:t>
      </w:r>
      <w:r w:rsidRPr="004818CB">
        <w:rPr>
          <w:b/>
          <w:color w:val="231F20"/>
          <w:u w:val="single"/>
          <w:lang w:val="uk-UA"/>
        </w:rPr>
        <w:t>30 годин часу однієї сім’ї на рік.</w:t>
      </w:r>
      <w:r w:rsidRPr="004818CB">
        <w:rPr>
          <w:color w:val="231F20"/>
          <w:lang w:val="uk-UA"/>
        </w:rPr>
        <w:t xml:space="preserve"> Ми щороку відзначаємо сім'ї, які виконують або перевищують це зобов'язання! Ці години можна отримати, працюючи волонтером у школі, на шкільних заходах або вдома, виконуючи роботу, пов’язану зі школою. Отримайте У ПІВТОРА РАЗИ БІЛЬШЕ ЧАСУ за прибирання сміття/роботу в саду на шкільній території у вихідні дні (заплануйте роботу в офісі, щоб переконатися, що </w:t>
      </w:r>
      <w:r w:rsidR="006E0652">
        <w:rPr>
          <w:color w:val="231F20"/>
          <w:lang w:val="uk-UA"/>
        </w:rPr>
        <w:t xml:space="preserve">вхід на </w:t>
      </w:r>
      <w:r w:rsidRPr="004818CB">
        <w:rPr>
          <w:color w:val="231F20"/>
          <w:lang w:val="uk-UA"/>
        </w:rPr>
        <w:t>територі</w:t>
      </w:r>
      <w:r w:rsidR="006E0652">
        <w:rPr>
          <w:color w:val="231F20"/>
          <w:lang w:val="uk-UA"/>
        </w:rPr>
        <w:t>ю</w:t>
      </w:r>
      <w:r w:rsidRPr="004818CB">
        <w:rPr>
          <w:color w:val="231F20"/>
          <w:lang w:val="uk-UA"/>
        </w:rPr>
        <w:t xml:space="preserve"> </w:t>
      </w:r>
      <w:r w:rsidR="006E0652">
        <w:rPr>
          <w:color w:val="231F20"/>
          <w:lang w:val="uk-UA"/>
        </w:rPr>
        <w:t xml:space="preserve">школи </w:t>
      </w:r>
      <w:r w:rsidRPr="004818CB">
        <w:rPr>
          <w:color w:val="231F20"/>
          <w:lang w:val="uk-UA"/>
        </w:rPr>
        <w:t>відкрит</w:t>
      </w:r>
      <w:r w:rsidR="006E0652">
        <w:rPr>
          <w:color w:val="231F20"/>
          <w:lang w:val="uk-UA"/>
        </w:rPr>
        <w:t>ий</w:t>
      </w:r>
      <w:r w:rsidRPr="004818CB">
        <w:rPr>
          <w:color w:val="231F20"/>
          <w:lang w:val="uk-UA"/>
        </w:rPr>
        <w:t xml:space="preserve">), а РОБОТА на заході дозволить отримати У ПІВТОРА РАЗИ БІЛЬШЕ ЧАСУ порівняно з ПРОСТО ВІДВІДУВАННЯМ заходу. Дякуємо, що шануєте нашу шкільну спільноту, допомагаючи та/або роблячи </w:t>
      </w:r>
      <w:proofErr w:type="spellStart"/>
      <w:r w:rsidRPr="004818CB">
        <w:rPr>
          <w:color w:val="231F20"/>
          <w:lang w:val="uk-UA"/>
        </w:rPr>
        <w:t>донати</w:t>
      </w:r>
      <w:proofErr w:type="spellEnd"/>
      <w:r w:rsidRPr="004818CB">
        <w:rPr>
          <w:color w:val="231F20"/>
          <w:lang w:val="uk-UA"/>
        </w:rPr>
        <w:t xml:space="preserve"> на наші шкільні заходи! </w:t>
      </w:r>
      <w:r w:rsidRPr="003F60B7">
        <w:rPr>
          <w:color w:val="231F20"/>
          <w:lang w:val="uk-UA"/>
        </w:rPr>
        <w:t xml:space="preserve">Дякуємо, що </w:t>
      </w:r>
      <w:r w:rsidRPr="003F60B7">
        <w:rPr>
          <w:b/>
          <w:color w:val="231F20"/>
          <w:lang w:val="uk-UA"/>
        </w:rPr>
        <w:t xml:space="preserve">ви є </w:t>
      </w:r>
      <w:r w:rsidR="003B1A74" w:rsidRPr="003F60B7">
        <w:rPr>
          <w:b/>
          <w:color w:val="231F20"/>
          <w:lang w:val="uk-UA"/>
        </w:rPr>
        <w:t>прикладом</w:t>
      </w:r>
      <w:r w:rsidRPr="003F60B7">
        <w:rPr>
          <w:b/>
          <w:color w:val="231F20"/>
          <w:lang w:val="uk-UA"/>
        </w:rPr>
        <w:t xml:space="preserve"> </w:t>
      </w:r>
      <w:r w:rsidR="003F60B7" w:rsidRPr="003F60B7">
        <w:rPr>
          <w:b/>
          <w:color w:val="231F20"/>
          <w:lang w:val="uk-UA"/>
        </w:rPr>
        <w:t>ПОРЯДНОСТІ</w:t>
      </w:r>
      <w:r w:rsidRPr="003F60B7">
        <w:rPr>
          <w:color w:val="231F20"/>
          <w:lang w:val="uk-UA"/>
        </w:rPr>
        <w:t xml:space="preserve"> та </w:t>
      </w:r>
      <w:r w:rsidR="003F60B7" w:rsidRPr="003F60B7">
        <w:rPr>
          <w:color w:val="231F20"/>
          <w:lang w:val="uk-UA"/>
        </w:rPr>
        <w:t>виконання зобов’язань</w:t>
      </w:r>
      <w:r w:rsidRPr="003F60B7">
        <w:rPr>
          <w:color w:val="231F20"/>
          <w:lang w:val="uk-UA"/>
        </w:rPr>
        <w:t xml:space="preserve"> для своїх дітей! Ми вір</w:t>
      </w:r>
      <w:r w:rsidRPr="004818CB">
        <w:rPr>
          <w:color w:val="231F20"/>
          <w:lang w:val="uk-UA"/>
        </w:rPr>
        <w:t>имо, що «</w:t>
      </w:r>
      <w:r w:rsidR="003B1A74" w:rsidRPr="004818CB">
        <w:rPr>
          <w:color w:val="231F20"/>
          <w:lang w:val="uk-UA"/>
        </w:rPr>
        <w:t>чим більше рук – тим легша робота</w:t>
      </w:r>
      <w:r w:rsidR="003F60B7">
        <w:rPr>
          <w:color w:val="231F20"/>
          <w:lang w:val="uk-UA"/>
        </w:rPr>
        <w:t>»</w:t>
      </w:r>
      <w:r w:rsidR="00F4027B" w:rsidRPr="004818CB">
        <w:rPr>
          <w:color w:val="231F20"/>
          <w:lang w:val="uk-UA"/>
        </w:rPr>
        <w:t xml:space="preserve">. </w:t>
      </w:r>
      <w:r w:rsidR="003B1A74" w:rsidRPr="004818CB">
        <w:rPr>
          <w:b/>
          <w:color w:val="231F20"/>
          <w:u w:val="thick" w:color="231F20"/>
          <w:lang w:val="uk-UA"/>
        </w:rPr>
        <w:t>УСІ ДОРОСЛІ ПОВИННІ ЗАРЕЄСТРУВАТИСЯ В ОФІСІ ПЕРЕД ПРИХОДОМ НА ТЕРИТОРІЇ ШКОЛИ І ПОВИННІ НОСИТИ БЕЙДЖ ВІДВІДУВАЧА</w:t>
      </w:r>
      <w:r w:rsidR="00F4027B" w:rsidRPr="004818CB">
        <w:rPr>
          <w:b/>
          <w:color w:val="231F20"/>
          <w:u w:val="thick" w:color="231F20"/>
          <w:lang w:val="uk-UA"/>
        </w:rPr>
        <w:t>.</w:t>
      </w:r>
    </w:p>
    <w:p w14:paraId="614DF86E" w14:textId="77777777" w:rsidR="000B654E" w:rsidRPr="004818CB" w:rsidRDefault="000B654E">
      <w:pPr>
        <w:pStyle w:val="BodyText"/>
        <w:spacing w:before="9"/>
        <w:ind w:left="0"/>
        <w:rPr>
          <w:b/>
          <w:sz w:val="17"/>
          <w:lang w:val="uk-UA"/>
        </w:rPr>
      </w:pPr>
    </w:p>
    <w:tbl>
      <w:tblPr>
        <w:tblStyle w:val="TableNormal1"/>
        <w:tblW w:w="0" w:type="auto"/>
        <w:tblInd w:w="14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19"/>
        <w:gridCol w:w="4637"/>
      </w:tblGrid>
      <w:tr w:rsidR="000B654E" w:rsidRPr="003F60B7" w14:paraId="0FB631FB" w14:textId="77777777">
        <w:trPr>
          <w:trHeight w:val="887"/>
        </w:trPr>
        <w:tc>
          <w:tcPr>
            <w:tcW w:w="5819" w:type="dxa"/>
          </w:tcPr>
          <w:p w14:paraId="07407E70" w14:textId="77777777" w:rsidR="000B654E" w:rsidRPr="004818CB" w:rsidRDefault="003B1A74">
            <w:pPr>
              <w:pStyle w:val="TableParagraph"/>
              <w:spacing w:before="37" w:line="268" w:lineRule="exact"/>
              <w:ind w:left="739" w:right="722"/>
              <w:jc w:val="center"/>
              <w:rPr>
                <w:b/>
                <w:sz w:val="24"/>
                <w:lang w:val="uk-UA"/>
              </w:rPr>
            </w:pPr>
            <w:r w:rsidRPr="004818CB">
              <w:rPr>
                <w:b/>
                <w:color w:val="231F20"/>
                <w:sz w:val="24"/>
                <w:lang w:val="uk-UA"/>
              </w:rPr>
              <w:t>Спосіб бути залученим</w:t>
            </w:r>
            <w:r w:rsidR="00F4027B" w:rsidRPr="004818CB">
              <w:rPr>
                <w:b/>
                <w:color w:val="231F20"/>
                <w:spacing w:val="-2"/>
                <w:sz w:val="24"/>
                <w:lang w:val="uk-UA"/>
              </w:rPr>
              <w:t>:</w:t>
            </w:r>
          </w:p>
          <w:p w14:paraId="503F466F" w14:textId="77777777" w:rsidR="000B654E" w:rsidRPr="004818CB" w:rsidRDefault="003B1A74">
            <w:pPr>
              <w:pStyle w:val="TableParagraph"/>
              <w:spacing w:before="0" w:line="260" w:lineRule="exact"/>
              <w:ind w:left="739" w:right="724"/>
              <w:jc w:val="center"/>
              <w:rPr>
                <w:b/>
                <w:sz w:val="24"/>
                <w:lang w:val="uk-UA"/>
              </w:rPr>
            </w:pPr>
            <w:r w:rsidRPr="004818CB">
              <w:rPr>
                <w:b/>
                <w:color w:val="231F20"/>
                <w:sz w:val="24"/>
                <w:lang w:val="uk-UA"/>
              </w:rPr>
              <w:t>Цей опис/діяльність буде зараховано</w:t>
            </w:r>
            <w:r w:rsidR="00F4027B" w:rsidRPr="004818CB">
              <w:rPr>
                <w:b/>
                <w:color w:val="231F20"/>
                <w:spacing w:val="-2"/>
                <w:sz w:val="24"/>
                <w:lang w:val="uk-UA"/>
              </w:rPr>
              <w:t>!</w:t>
            </w:r>
          </w:p>
          <w:p w14:paraId="267DEF8F" w14:textId="77777777" w:rsidR="000B654E" w:rsidRPr="004818CB" w:rsidRDefault="003B1A74" w:rsidP="003B1A74">
            <w:pPr>
              <w:pStyle w:val="TableParagraph"/>
              <w:spacing w:before="0" w:line="269" w:lineRule="exact"/>
              <w:ind w:left="739" w:right="719"/>
              <w:jc w:val="center"/>
              <w:rPr>
                <w:b/>
                <w:sz w:val="24"/>
                <w:lang w:val="uk-UA"/>
              </w:rPr>
            </w:pPr>
            <w:r w:rsidRPr="004818CB">
              <w:rPr>
                <w:b/>
                <w:color w:val="231F20"/>
                <w:sz w:val="24"/>
                <w:lang w:val="uk-UA"/>
              </w:rPr>
              <w:t>ТАК</w:t>
            </w:r>
            <w:r w:rsidR="00F4027B" w:rsidRPr="004818CB">
              <w:rPr>
                <w:b/>
                <w:color w:val="231F20"/>
                <w:sz w:val="24"/>
                <w:lang w:val="uk-UA"/>
              </w:rPr>
              <w:t>!</w:t>
            </w:r>
            <w:r w:rsidR="00F4027B" w:rsidRPr="004818CB">
              <w:rPr>
                <w:b/>
                <w:color w:val="231F20"/>
                <w:spacing w:val="61"/>
                <w:sz w:val="24"/>
                <w:lang w:val="uk-UA"/>
              </w:rPr>
              <w:t xml:space="preserve"> </w:t>
            </w:r>
            <w:r w:rsidRPr="004818CB">
              <w:rPr>
                <w:b/>
                <w:color w:val="231F20"/>
                <w:sz w:val="24"/>
                <w:lang w:val="uk-UA"/>
              </w:rPr>
              <w:t>ЦЕ РАХУЄТЬСЯ</w:t>
            </w:r>
            <w:r w:rsidR="00F4027B" w:rsidRPr="004818CB">
              <w:rPr>
                <w:b/>
                <w:color w:val="231F20"/>
                <w:spacing w:val="-2"/>
                <w:sz w:val="24"/>
                <w:lang w:val="uk-UA"/>
              </w:rPr>
              <w:t>!</w:t>
            </w:r>
          </w:p>
        </w:tc>
        <w:tc>
          <w:tcPr>
            <w:tcW w:w="4637" w:type="dxa"/>
          </w:tcPr>
          <w:p w14:paraId="485C159E" w14:textId="77777777" w:rsidR="000B654E" w:rsidRPr="004818CB" w:rsidRDefault="003B1A74" w:rsidP="003B1A74">
            <w:pPr>
              <w:pStyle w:val="TableParagraph"/>
              <w:spacing w:before="50" w:line="225" w:lineRule="auto"/>
              <w:ind w:left="1601" w:hanging="1196"/>
              <w:rPr>
                <w:b/>
                <w:sz w:val="24"/>
                <w:lang w:val="uk-UA"/>
              </w:rPr>
            </w:pPr>
            <w:r w:rsidRPr="004818CB">
              <w:rPr>
                <w:b/>
                <w:color w:val="231F20"/>
                <w:sz w:val="24"/>
                <w:lang w:val="uk-UA"/>
              </w:rPr>
              <w:t>Цей опис або діяльність НЕ БУДЕ ЗАРАХОВАНО</w:t>
            </w:r>
          </w:p>
        </w:tc>
      </w:tr>
      <w:tr w:rsidR="000B654E" w:rsidRPr="003F60B7" w14:paraId="27336727" w14:textId="77777777">
        <w:trPr>
          <w:trHeight w:val="887"/>
        </w:trPr>
        <w:tc>
          <w:tcPr>
            <w:tcW w:w="5819" w:type="dxa"/>
          </w:tcPr>
          <w:p w14:paraId="5BA82D05" w14:textId="549272E8" w:rsidR="000B654E" w:rsidRPr="004818CB" w:rsidRDefault="003B1A74" w:rsidP="003B1A74">
            <w:pPr>
              <w:pStyle w:val="TableParagraph"/>
              <w:spacing w:line="225" w:lineRule="auto"/>
              <w:ind w:right="151"/>
              <w:jc w:val="both"/>
              <w:rPr>
                <w:sz w:val="24"/>
                <w:lang w:val="uk-UA"/>
              </w:rPr>
            </w:pPr>
            <w:r w:rsidRPr="004818CB">
              <w:rPr>
                <w:color w:val="231F20"/>
                <w:sz w:val="24"/>
                <w:lang w:val="uk-UA"/>
              </w:rPr>
              <w:t>Супроводження групи учнів CCAA на шкільному/громадському заході, допомагаючи підтримувати належну поведінку та вдячність за служіння громаді</w:t>
            </w:r>
            <w:r w:rsidR="003F60B7">
              <w:rPr>
                <w:color w:val="231F20"/>
                <w:sz w:val="24"/>
                <w:lang w:val="uk-UA"/>
              </w:rPr>
              <w:t>.</w:t>
            </w:r>
          </w:p>
        </w:tc>
        <w:tc>
          <w:tcPr>
            <w:tcW w:w="4637" w:type="dxa"/>
          </w:tcPr>
          <w:p w14:paraId="5DD3F38E" w14:textId="6C76980E" w:rsidR="000B654E" w:rsidRPr="004818CB" w:rsidRDefault="00565A34">
            <w:pPr>
              <w:pStyle w:val="TableParagraph"/>
              <w:spacing w:line="225" w:lineRule="auto"/>
              <w:ind w:left="63" w:right="147"/>
              <w:rPr>
                <w:sz w:val="24"/>
                <w:lang w:val="uk-UA"/>
              </w:rPr>
            </w:pPr>
            <w:r w:rsidRPr="004818CB">
              <w:rPr>
                <w:color w:val="231F20"/>
                <w:sz w:val="24"/>
                <w:lang w:val="uk-UA"/>
              </w:rPr>
              <w:t xml:space="preserve">Виготовлення листівок </w:t>
            </w:r>
            <w:r w:rsidR="00CD2930">
              <w:rPr>
                <w:color w:val="231F20"/>
                <w:sz w:val="24"/>
                <w:lang w:val="uk-UA"/>
              </w:rPr>
              <w:t xml:space="preserve">під час дня практичних занять </w:t>
            </w:r>
            <w:r w:rsidRPr="004818CB">
              <w:rPr>
                <w:color w:val="231F20"/>
                <w:sz w:val="24"/>
                <w:lang w:val="uk-UA"/>
              </w:rPr>
              <w:t>тільки з вашою дитиною</w:t>
            </w:r>
            <w:r w:rsidR="003F60B7">
              <w:rPr>
                <w:color w:val="231F20"/>
                <w:sz w:val="24"/>
                <w:lang w:val="uk-UA"/>
              </w:rPr>
              <w:t>.</w:t>
            </w:r>
          </w:p>
        </w:tc>
      </w:tr>
      <w:tr w:rsidR="000B654E" w:rsidRPr="003F60B7" w14:paraId="39891A48" w14:textId="77777777">
        <w:trPr>
          <w:trHeight w:val="626"/>
        </w:trPr>
        <w:tc>
          <w:tcPr>
            <w:tcW w:w="5819" w:type="dxa"/>
          </w:tcPr>
          <w:p w14:paraId="7A091177" w14:textId="1A7D0D54" w:rsidR="000B654E" w:rsidRPr="004818CB" w:rsidRDefault="003B1A74" w:rsidP="003B1A74">
            <w:pPr>
              <w:pStyle w:val="TableParagraph"/>
              <w:spacing w:before="51" w:line="225" w:lineRule="auto"/>
              <w:ind w:right="117"/>
              <w:rPr>
                <w:sz w:val="24"/>
                <w:lang w:val="uk-UA"/>
              </w:rPr>
            </w:pPr>
            <w:r w:rsidRPr="004818CB">
              <w:rPr>
                <w:color w:val="231F20"/>
                <w:sz w:val="24"/>
                <w:lang w:val="uk-UA"/>
              </w:rPr>
              <w:t>Пожертвування часу на придбання та доставку матеріалів, необхідних для шкільного чи класного заходу CCAA</w:t>
            </w:r>
            <w:r w:rsidR="003F60B7">
              <w:rPr>
                <w:color w:val="231F20"/>
                <w:sz w:val="24"/>
                <w:lang w:val="uk-UA"/>
              </w:rPr>
              <w:t>.</w:t>
            </w:r>
          </w:p>
        </w:tc>
        <w:tc>
          <w:tcPr>
            <w:tcW w:w="4637" w:type="dxa"/>
          </w:tcPr>
          <w:p w14:paraId="48EFFB50" w14:textId="4A7504B7" w:rsidR="000B654E" w:rsidRPr="004818CB" w:rsidRDefault="00565A34">
            <w:pPr>
              <w:pStyle w:val="TableParagraph"/>
              <w:spacing w:before="51" w:line="225" w:lineRule="auto"/>
              <w:ind w:left="63" w:right="147"/>
              <w:rPr>
                <w:sz w:val="24"/>
                <w:lang w:val="uk-UA"/>
              </w:rPr>
            </w:pPr>
            <w:r w:rsidRPr="004818CB">
              <w:rPr>
                <w:color w:val="231F20"/>
                <w:sz w:val="24"/>
                <w:lang w:val="uk-UA"/>
              </w:rPr>
              <w:t>Забезпечення або купівля шкільного приладдя для власної дитини</w:t>
            </w:r>
            <w:r w:rsidR="003F60B7">
              <w:rPr>
                <w:color w:val="231F20"/>
                <w:sz w:val="24"/>
                <w:lang w:val="uk-UA"/>
              </w:rPr>
              <w:t>.</w:t>
            </w:r>
          </w:p>
        </w:tc>
      </w:tr>
      <w:tr w:rsidR="000B654E" w:rsidRPr="003F60B7" w14:paraId="34F10844" w14:textId="77777777">
        <w:trPr>
          <w:trHeight w:val="626"/>
        </w:trPr>
        <w:tc>
          <w:tcPr>
            <w:tcW w:w="5819" w:type="dxa"/>
          </w:tcPr>
          <w:p w14:paraId="5BC21D69" w14:textId="0642B8FA" w:rsidR="000B654E" w:rsidRPr="004818CB" w:rsidRDefault="00565A34" w:rsidP="00565A34">
            <w:pPr>
              <w:pStyle w:val="TableParagraph"/>
              <w:spacing w:before="0" w:line="268" w:lineRule="exact"/>
              <w:rPr>
                <w:sz w:val="24"/>
                <w:lang w:val="uk-UA"/>
              </w:rPr>
            </w:pPr>
            <w:r w:rsidRPr="004818CB">
              <w:rPr>
                <w:color w:val="231F20"/>
                <w:sz w:val="24"/>
                <w:lang w:val="uk-UA"/>
              </w:rPr>
              <w:t xml:space="preserve">Бути </w:t>
            </w:r>
            <w:r w:rsidR="004818CB">
              <w:rPr>
                <w:color w:val="231F20"/>
                <w:sz w:val="24"/>
                <w:lang w:val="uk-UA"/>
              </w:rPr>
              <w:t>робочим</w:t>
            </w:r>
            <w:r w:rsidRPr="004818CB">
              <w:rPr>
                <w:color w:val="231F20"/>
                <w:sz w:val="24"/>
                <w:lang w:val="uk-UA"/>
              </w:rPr>
              <w:t xml:space="preserve"> наставником для ІНШОГО учня CCAA, витрачаючи день на розширення </w:t>
            </w:r>
            <w:r w:rsidR="004818CB">
              <w:rPr>
                <w:color w:val="231F20"/>
                <w:sz w:val="24"/>
                <w:lang w:val="uk-UA"/>
              </w:rPr>
              <w:t>його</w:t>
            </w:r>
            <w:r w:rsidRPr="004818CB">
              <w:rPr>
                <w:color w:val="231F20"/>
                <w:sz w:val="24"/>
                <w:lang w:val="uk-UA"/>
              </w:rPr>
              <w:t xml:space="preserve"> освіти</w:t>
            </w:r>
            <w:r w:rsidR="003F60B7">
              <w:rPr>
                <w:color w:val="231F20"/>
                <w:sz w:val="24"/>
                <w:lang w:val="uk-UA"/>
              </w:rPr>
              <w:t>.</w:t>
            </w:r>
          </w:p>
        </w:tc>
        <w:tc>
          <w:tcPr>
            <w:tcW w:w="4637" w:type="dxa"/>
          </w:tcPr>
          <w:p w14:paraId="40EF3C81" w14:textId="48BEEFCA" w:rsidR="000B654E" w:rsidRPr="004818CB" w:rsidRDefault="00F4027B" w:rsidP="00F4027B">
            <w:pPr>
              <w:pStyle w:val="TableParagraph"/>
              <w:spacing w:before="0" w:line="268" w:lineRule="exact"/>
              <w:ind w:left="63"/>
              <w:rPr>
                <w:sz w:val="24"/>
                <w:lang w:val="uk-UA"/>
              </w:rPr>
            </w:pPr>
            <w:r w:rsidRPr="004818CB">
              <w:rPr>
                <w:color w:val="231F20"/>
                <w:sz w:val="24"/>
                <w:lang w:val="uk-UA"/>
              </w:rPr>
              <w:t xml:space="preserve">Бути </w:t>
            </w:r>
            <w:r w:rsidR="004818CB">
              <w:rPr>
                <w:color w:val="231F20"/>
                <w:sz w:val="24"/>
                <w:lang w:val="uk-UA"/>
              </w:rPr>
              <w:t>робочим</w:t>
            </w:r>
            <w:r w:rsidRPr="004818CB">
              <w:rPr>
                <w:color w:val="231F20"/>
                <w:sz w:val="24"/>
                <w:lang w:val="uk-UA"/>
              </w:rPr>
              <w:t xml:space="preserve"> наставником для своєї дитини</w:t>
            </w:r>
            <w:r w:rsidR="003F60B7">
              <w:rPr>
                <w:color w:val="231F20"/>
                <w:sz w:val="24"/>
                <w:lang w:val="uk-UA"/>
              </w:rPr>
              <w:t>.</w:t>
            </w:r>
          </w:p>
        </w:tc>
      </w:tr>
      <w:tr w:rsidR="000B654E" w:rsidRPr="003F60B7" w14:paraId="0A0F75D2" w14:textId="77777777">
        <w:trPr>
          <w:trHeight w:val="887"/>
        </w:trPr>
        <w:tc>
          <w:tcPr>
            <w:tcW w:w="5819" w:type="dxa"/>
          </w:tcPr>
          <w:p w14:paraId="1DD6E5A8" w14:textId="3435E5C9" w:rsidR="000B654E" w:rsidRPr="004818CB" w:rsidRDefault="00565A34" w:rsidP="00565A34">
            <w:pPr>
              <w:pStyle w:val="TableParagraph"/>
              <w:spacing w:before="51" w:line="225" w:lineRule="auto"/>
              <w:ind w:right="117"/>
              <w:rPr>
                <w:sz w:val="24"/>
                <w:lang w:val="uk-UA"/>
              </w:rPr>
            </w:pPr>
            <w:r w:rsidRPr="004818CB">
              <w:rPr>
                <w:color w:val="231F20"/>
                <w:sz w:val="24"/>
                <w:lang w:val="uk-UA"/>
              </w:rPr>
              <w:t xml:space="preserve">Фізичний внесок у прибирання, посадку, прикрашання нашої шкільної </w:t>
            </w:r>
            <w:r w:rsidR="004818CB" w:rsidRPr="004818CB">
              <w:rPr>
                <w:color w:val="231F20"/>
                <w:sz w:val="24"/>
                <w:lang w:val="uk-UA"/>
              </w:rPr>
              <w:t>території</w:t>
            </w:r>
            <w:r w:rsidRPr="004818CB">
              <w:rPr>
                <w:color w:val="231F20"/>
                <w:sz w:val="24"/>
                <w:lang w:val="uk-UA"/>
              </w:rPr>
              <w:t xml:space="preserve"> разом із вашою дитиною та іншими під час дня </w:t>
            </w:r>
            <w:r w:rsidR="00CD2930">
              <w:rPr>
                <w:color w:val="231F20"/>
                <w:sz w:val="24"/>
                <w:lang w:val="uk-UA"/>
              </w:rPr>
              <w:t xml:space="preserve">практичних занять </w:t>
            </w:r>
            <w:r w:rsidRPr="004818CB">
              <w:rPr>
                <w:color w:val="231F20"/>
                <w:sz w:val="24"/>
                <w:lang w:val="uk-UA"/>
              </w:rPr>
              <w:t>або в інший робочий день</w:t>
            </w:r>
            <w:r w:rsidR="003F60B7">
              <w:rPr>
                <w:color w:val="231F20"/>
                <w:sz w:val="24"/>
                <w:lang w:val="uk-UA"/>
              </w:rPr>
              <w:t>.</w:t>
            </w:r>
          </w:p>
        </w:tc>
        <w:tc>
          <w:tcPr>
            <w:tcW w:w="4637" w:type="dxa"/>
          </w:tcPr>
          <w:p w14:paraId="58352669" w14:textId="12BD15A2" w:rsidR="000B654E" w:rsidRPr="004818CB" w:rsidRDefault="00F4027B" w:rsidP="00F4027B">
            <w:pPr>
              <w:pStyle w:val="TableParagraph"/>
              <w:spacing w:before="51" w:line="225" w:lineRule="auto"/>
              <w:ind w:left="63"/>
              <w:rPr>
                <w:sz w:val="24"/>
                <w:lang w:val="uk-UA"/>
              </w:rPr>
            </w:pPr>
            <w:r w:rsidRPr="004818CB">
              <w:rPr>
                <w:color w:val="231F20"/>
                <w:sz w:val="24"/>
                <w:lang w:val="uk-UA"/>
              </w:rPr>
              <w:t xml:space="preserve">Сидіти в кріслі та дивитися як ваша дитина прибирає </w:t>
            </w:r>
            <w:r w:rsidR="004818CB">
              <w:rPr>
                <w:color w:val="231F20"/>
                <w:sz w:val="24"/>
                <w:lang w:val="uk-UA"/>
              </w:rPr>
              <w:t>територію школи</w:t>
            </w:r>
            <w:r w:rsidR="00CD2930">
              <w:rPr>
                <w:color w:val="231F20"/>
                <w:sz w:val="24"/>
                <w:lang w:val="uk-UA"/>
              </w:rPr>
              <w:t>.</w:t>
            </w:r>
          </w:p>
        </w:tc>
      </w:tr>
      <w:tr w:rsidR="000B654E" w:rsidRPr="003F60B7" w14:paraId="583D9FC7" w14:textId="77777777">
        <w:trPr>
          <w:trHeight w:val="887"/>
        </w:trPr>
        <w:tc>
          <w:tcPr>
            <w:tcW w:w="5819" w:type="dxa"/>
          </w:tcPr>
          <w:p w14:paraId="0E27AD71" w14:textId="6D222820" w:rsidR="000B654E" w:rsidRPr="004818CB" w:rsidRDefault="00565A34" w:rsidP="00565A34">
            <w:pPr>
              <w:pStyle w:val="TableParagraph"/>
              <w:spacing w:before="50" w:line="225" w:lineRule="auto"/>
              <w:ind w:right="117"/>
              <w:rPr>
                <w:sz w:val="24"/>
                <w:lang w:val="uk-UA"/>
              </w:rPr>
            </w:pPr>
            <w:r w:rsidRPr="004818CB">
              <w:rPr>
                <w:color w:val="231F20"/>
                <w:sz w:val="24"/>
                <w:lang w:val="uk-UA"/>
              </w:rPr>
              <w:t>Допомога іншим учням CCAA заробляти години громадських робіт на таких заходах, як марафони, збори коштів тощо, де вони допомагають/жертвують свій час</w:t>
            </w:r>
            <w:r w:rsidR="00CD2930">
              <w:rPr>
                <w:color w:val="231F20"/>
                <w:sz w:val="24"/>
                <w:lang w:val="uk-UA"/>
              </w:rPr>
              <w:t>.</w:t>
            </w:r>
          </w:p>
        </w:tc>
        <w:tc>
          <w:tcPr>
            <w:tcW w:w="4637" w:type="dxa"/>
          </w:tcPr>
          <w:p w14:paraId="23358BB7" w14:textId="7AF39182" w:rsidR="000B654E" w:rsidRPr="004818CB" w:rsidRDefault="00F4027B">
            <w:pPr>
              <w:pStyle w:val="TableParagraph"/>
              <w:spacing w:before="50" w:line="225" w:lineRule="auto"/>
              <w:ind w:left="63" w:right="147"/>
              <w:rPr>
                <w:sz w:val="24"/>
                <w:lang w:val="uk-UA"/>
              </w:rPr>
            </w:pPr>
            <w:r w:rsidRPr="004818CB">
              <w:rPr>
                <w:color w:val="231F20"/>
                <w:sz w:val="24"/>
                <w:lang w:val="uk-UA"/>
              </w:rPr>
              <w:t xml:space="preserve">Біг разом із дитиною в марафоні зі збору коштів (за винятком </w:t>
            </w:r>
            <w:r w:rsidR="004818CB">
              <w:rPr>
                <w:color w:val="231F20"/>
                <w:sz w:val="24"/>
                <w:lang w:val="uk-UA"/>
              </w:rPr>
              <w:t>«</w:t>
            </w:r>
            <w:proofErr w:type="spellStart"/>
            <w:r w:rsidRPr="004818CB">
              <w:rPr>
                <w:color w:val="231F20"/>
                <w:sz w:val="24"/>
                <w:lang w:val="uk-UA"/>
              </w:rPr>
              <w:t>Race</w:t>
            </w:r>
            <w:proofErr w:type="spellEnd"/>
            <w:r w:rsidRPr="004818CB">
              <w:rPr>
                <w:color w:val="231F20"/>
                <w:sz w:val="24"/>
                <w:lang w:val="uk-UA"/>
              </w:rPr>
              <w:t xml:space="preserve"> </w:t>
            </w:r>
            <w:proofErr w:type="spellStart"/>
            <w:r w:rsidRPr="004818CB">
              <w:rPr>
                <w:color w:val="231F20"/>
                <w:sz w:val="24"/>
                <w:lang w:val="uk-UA"/>
              </w:rPr>
              <w:t>for</w:t>
            </w:r>
            <w:proofErr w:type="spellEnd"/>
            <w:r w:rsidRPr="004818CB">
              <w:rPr>
                <w:color w:val="231F20"/>
                <w:sz w:val="24"/>
                <w:lang w:val="uk-UA"/>
              </w:rPr>
              <w:t xml:space="preserve"> </w:t>
            </w:r>
            <w:proofErr w:type="spellStart"/>
            <w:r w:rsidRPr="004818CB">
              <w:rPr>
                <w:color w:val="231F20"/>
                <w:sz w:val="24"/>
                <w:lang w:val="uk-UA"/>
              </w:rPr>
              <w:t>the</w:t>
            </w:r>
            <w:proofErr w:type="spellEnd"/>
            <w:r w:rsidRPr="004818CB">
              <w:rPr>
                <w:color w:val="231F20"/>
                <w:sz w:val="24"/>
                <w:lang w:val="uk-UA"/>
              </w:rPr>
              <w:t xml:space="preserve"> </w:t>
            </w:r>
            <w:proofErr w:type="spellStart"/>
            <w:r w:rsidRPr="004818CB">
              <w:rPr>
                <w:color w:val="231F20"/>
                <w:sz w:val="24"/>
                <w:lang w:val="uk-UA"/>
              </w:rPr>
              <w:t>Arts</w:t>
            </w:r>
            <w:proofErr w:type="spellEnd"/>
            <w:r w:rsidR="004818CB">
              <w:rPr>
                <w:color w:val="231F20"/>
                <w:sz w:val="24"/>
                <w:lang w:val="uk-UA"/>
              </w:rPr>
              <w:t>»</w:t>
            </w:r>
            <w:r w:rsidRPr="004818CB">
              <w:rPr>
                <w:color w:val="231F20"/>
                <w:sz w:val="24"/>
                <w:lang w:val="uk-UA"/>
              </w:rPr>
              <w:t>, оскільки це приносить користь CCAA)</w:t>
            </w:r>
            <w:r w:rsidR="00CD2930">
              <w:rPr>
                <w:color w:val="231F20"/>
                <w:sz w:val="24"/>
                <w:lang w:val="uk-UA"/>
              </w:rPr>
              <w:t>.</w:t>
            </w:r>
          </w:p>
        </w:tc>
      </w:tr>
      <w:tr w:rsidR="000B654E" w:rsidRPr="003F60B7" w14:paraId="57C7309D" w14:textId="77777777">
        <w:trPr>
          <w:trHeight w:val="887"/>
        </w:trPr>
        <w:tc>
          <w:tcPr>
            <w:tcW w:w="5819" w:type="dxa"/>
          </w:tcPr>
          <w:p w14:paraId="4F278D41" w14:textId="30D32AB3" w:rsidR="000B654E" w:rsidRPr="004818CB" w:rsidRDefault="00565A34" w:rsidP="00565A34">
            <w:pPr>
              <w:pStyle w:val="TableParagraph"/>
              <w:spacing w:line="225" w:lineRule="auto"/>
              <w:rPr>
                <w:sz w:val="24"/>
                <w:lang w:val="uk-UA"/>
              </w:rPr>
            </w:pPr>
            <w:r w:rsidRPr="004818CB">
              <w:rPr>
                <w:color w:val="231F20"/>
                <w:sz w:val="24"/>
                <w:lang w:val="uk-UA"/>
              </w:rPr>
              <w:t xml:space="preserve">Робота в </w:t>
            </w:r>
            <w:proofErr w:type="spellStart"/>
            <w:r w:rsidRPr="004818CB">
              <w:rPr>
                <w:color w:val="231F20"/>
                <w:sz w:val="24"/>
                <w:lang w:val="uk-UA"/>
              </w:rPr>
              <w:t>снек</w:t>
            </w:r>
            <w:proofErr w:type="spellEnd"/>
            <w:r w:rsidRPr="004818CB">
              <w:rPr>
                <w:color w:val="231F20"/>
                <w:sz w:val="24"/>
                <w:lang w:val="uk-UA"/>
              </w:rPr>
              <w:t xml:space="preserve">-барі, обслуговування на обідах, продаж квитків, роздача програм, організація та прибирання </w:t>
            </w:r>
            <w:r w:rsidR="00CD2930">
              <w:rPr>
                <w:color w:val="231F20"/>
                <w:sz w:val="24"/>
                <w:lang w:val="uk-UA"/>
              </w:rPr>
              <w:t xml:space="preserve">на </w:t>
            </w:r>
            <w:r w:rsidRPr="004818CB">
              <w:rPr>
                <w:color w:val="231F20"/>
                <w:sz w:val="24"/>
                <w:lang w:val="uk-UA"/>
              </w:rPr>
              <w:t>заход</w:t>
            </w:r>
            <w:r w:rsidR="00CD2930">
              <w:rPr>
                <w:color w:val="231F20"/>
                <w:sz w:val="24"/>
                <w:lang w:val="uk-UA"/>
              </w:rPr>
              <w:t>ах</w:t>
            </w:r>
            <w:r w:rsidRPr="004818CB">
              <w:rPr>
                <w:color w:val="231F20"/>
                <w:sz w:val="24"/>
                <w:lang w:val="uk-UA"/>
              </w:rPr>
              <w:t xml:space="preserve"> CCAA або заход</w:t>
            </w:r>
            <w:r w:rsidR="00CD2930">
              <w:rPr>
                <w:color w:val="231F20"/>
                <w:sz w:val="24"/>
                <w:lang w:val="uk-UA"/>
              </w:rPr>
              <w:t>ах</w:t>
            </w:r>
            <w:r w:rsidRPr="004818CB">
              <w:rPr>
                <w:color w:val="231F20"/>
                <w:sz w:val="24"/>
                <w:lang w:val="uk-UA"/>
              </w:rPr>
              <w:t>, спонсорованих CCAA</w:t>
            </w:r>
            <w:r w:rsidR="00CD2930">
              <w:rPr>
                <w:color w:val="231F20"/>
                <w:sz w:val="24"/>
                <w:lang w:val="uk-UA"/>
              </w:rPr>
              <w:t>,</w:t>
            </w:r>
            <w:r w:rsidRPr="004818CB">
              <w:rPr>
                <w:color w:val="231F20"/>
                <w:sz w:val="24"/>
                <w:lang w:val="uk-UA"/>
              </w:rPr>
              <w:t xml:space="preserve"> за межами шкільної території</w:t>
            </w:r>
            <w:r w:rsidR="00CD2930">
              <w:rPr>
                <w:color w:val="231F20"/>
                <w:sz w:val="24"/>
                <w:lang w:val="uk-UA"/>
              </w:rPr>
              <w:t>.</w:t>
            </w:r>
          </w:p>
        </w:tc>
        <w:tc>
          <w:tcPr>
            <w:tcW w:w="4637" w:type="dxa"/>
          </w:tcPr>
          <w:p w14:paraId="3B62C909" w14:textId="2229397B" w:rsidR="000B654E" w:rsidRPr="004818CB" w:rsidRDefault="00F4027B" w:rsidP="00F4027B">
            <w:pPr>
              <w:pStyle w:val="TableParagraph"/>
              <w:spacing w:line="225" w:lineRule="auto"/>
              <w:ind w:right="147"/>
              <w:rPr>
                <w:sz w:val="24"/>
                <w:lang w:val="uk-UA"/>
              </w:rPr>
            </w:pPr>
            <w:r w:rsidRPr="00CD2930">
              <w:rPr>
                <w:color w:val="231F20"/>
                <w:sz w:val="24"/>
                <w:lang w:val="uk-UA"/>
              </w:rPr>
              <w:t xml:space="preserve">Перевезення </w:t>
            </w:r>
            <w:r w:rsidR="00CD2930" w:rsidRPr="00CD2930">
              <w:rPr>
                <w:color w:val="231F20"/>
                <w:sz w:val="24"/>
                <w:lang w:val="uk-UA"/>
              </w:rPr>
              <w:t xml:space="preserve">індивідуально </w:t>
            </w:r>
            <w:r w:rsidRPr="00CD2930">
              <w:rPr>
                <w:color w:val="231F20"/>
                <w:sz w:val="24"/>
                <w:lang w:val="uk-UA"/>
              </w:rPr>
              <w:t xml:space="preserve">або спільне з </w:t>
            </w:r>
            <w:r w:rsidR="00CD2930" w:rsidRPr="00CD2930">
              <w:rPr>
                <w:color w:val="231F20"/>
                <w:sz w:val="24"/>
                <w:lang w:val="uk-UA"/>
              </w:rPr>
              <w:t>вашою дитиною учня</w:t>
            </w:r>
            <w:r w:rsidRPr="00CD2930">
              <w:rPr>
                <w:color w:val="231F20"/>
                <w:sz w:val="24"/>
                <w:lang w:val="uk-UA"/>
              </w:rPr>
              <w:t>, який</w:t>
            </w:r>
            <w:r w:rsidRPr="004818CB">
              <w:rPr>
                <w:color w:val="231F20"/>
                <w:sz w:val="24"/>
                <w:lang w:val="uk-UA"/>
              </w:rPr>
              <w:t xml:space="preserve"> не ходить до CCAA, до іншої школи</w:t>
            </w:r>
            <w:r w:rsidR="00CD2930">
              <w:rPr>
                <w:color w:val="231F20"/>
                <w:sz w:val="24"/>
                <w:lang w:val="uk-UA"/>
              </w:rPr>
              <w:t>.</w:t>
            </w:r>
          </w:p>
        </w:tc>
      </w:tr>
      <w:tr w:rsidR="000B654E" w:rsidRPr="003F60B7" w14:paraId="762BDFDE" w14:textId="77777777">
        <w:trPr>
          <w:trHeight w:val="1410"/>
        </w:trPr>
        <w:tc>
          <w:tcPr>
            <w:tcW w:w="5819" w:type="dxa"/>
          </w:tcPr>
          <w:p w14:paraId="0FA0E8C8" w14:textId="54FED9E7" w:rsidR="000B654E" w:rsidRPr="004818CB" w:rsidRDefault="00565A34">
            <w:pPr>
              <w:pStyle w:val="TableParagraph"/>
              <w:spacing w:before="49" w:line="228" w:lineRule="auto"/>
              <w:ind w:right="117"/>
              <w:rPr>
                <w:sz w:val="24"/>
                <w:lang w:val="uk-UA"/>
              </w:rPr>
            </w:pPr>
            <w:r w:rsidRPr="004818CB">
              <w:rPr>
                <w:color w:val="231F20"/>
                <w:sz w:val="24"/>
                <w:lang w:val="uk-UA"/>
              </w:rPr>
              <w:t>Пожертвування часу та зусиль для підтримки збору коштів CCAA, розповсюдження листівок для заходів CCAA (наприклад: карнавал, будинок з привидами, ярмарок ремесел, годування крабів, танець батька/доньки, танці</w:t>
            </w:r>
            <w:r w:rsidR="00CD2930">
              <w:rPr>
                <w:color w:val="231F20"/>
                <w:sz w:val="24"/>
                <w:lang w:val="uk-UA"/>
              </w:rPr>
              <w:t xml:space="preserve"> старшої школи</w:t>
            </w:r>
            <w:r w:rsidRPr="004818CB">
              <w:rPr>
                <w:color w:val="231F20"/>
                <w:sz w:val="24"/>
                <w:lang w:val="uk-UA"/>
              </w:rPr>
              <w:t xml:space="preserve"> </w:t>
            </w:r>
            <w:r w:rsidR="00CD2930" w:rsidRPr="00CD2930">
              <w:rPr>
                <w:color w:val="231F20"/>
                <w:sz w:val="24"/>
                <w:lang w:val="uk-UA"/>
              </w:rPr>
              <w:t>(</w:t>
            </w:r>
            <w:r w:rsidRPr="00CD2930">
              <w:rPr>
                <w:color w:val="231F20"/>
                <w:sz w:val="24"/>
                <w:lang w:val="uk-UA"/>
              </w:rPr>
              <w:t>HS</w:t>
            </w:r>
            <w:r w:rsidR="00CD2930" w:rsidRPr="00CD2930">
              <w:rPr>
                <w:color w:val="231F20"/>
                <w:sz w:val="24"/>
                <w:lang w:val="uk-UA"/>
              </w:rPr>
              <w:t>)</w:t>
            </w:r>
            <w:r w:rsidRPr="00CD2930">
              <w:rPr>
                <w:color w:val="231F20"/>
                <w:sz w:val="24"/>
                <w:lang w:val="uk-UA"/>
              </w:rPr>
              <w:t>,</w:t>
            </w:r>
            <w:r w:rsidRPr="004818CB">
              <w:rPr>
                <w:color w:val="231F20"/>
                <w:sz w:val="24"/>
                <w:lang w:val="uk-UA"/>
              </w:rPr>
              <w:t xml:space="preserve"> вечір міжнародної </w:t>
            </w:r>
            <w:r w:rsidR="004818CB">
              <w:rPr>
                <w:color w:val="231F20"/>
                <w:sz w:val="24"/>
                <w:lang w:val="uk-UA"/>
              </w:rPr>
              <w:t>кухні</w:t>
            </w:r>
            <w:r w:rsidRPr="004818CB">
              <w:rPr>
                <w:color w:val="231F20"/>
                <w:sz w:val="24"/>
                <w:lang w:val="uk-UA"/>
              </w:rPr>
              <w:t>, будка з феєрверками тощо!)</w:t>
            </w:r>
            <w:r w:rsidR="00CD2930">
              <w:rPr>
                <w:color w:val="231F20"/>
                <w:sz w:val="24"/>
                <w:lang w:val="uk-UA"/>
              </w:rPr>
              <w:t>.</w:t>
            </w:r>
          </w:p>
        </w:tc>
        <w:tc>
          <w:tcPr>
            <w:tcW w:w="4637" w:type="dxa"/>
          </w:tcPr>
          <w:p w14:paraId="2B0EE9CB" w14:textId="528EF3E2" w:rsidR="000B654E" w:rsidRPr="004818CB" w:rsidRDefault="00F4027B" w:rsidP="00F4027B">
            <w:pPr>
              <w:pStyle w:val="TableParagraph"/>
              <w:spacing w:before="38"/>
              <w:ind w:left="63"/>
              <w:rPr>
                <w:sz w:val="24"/>
                <w:lang w:val="uk-UA"/>
              </w:rPr>
            </w:pPr>
            <w:r w:rsidRPr="004818CB">
              <w:rPr>
                <w:color w:val="231F20"/>
                <w:sz w:val="24"/>
                <w:lang w:val="uk-UA"/>
              </w:rPr>
              <w:t>Роздача листівок або робота на церкву</w:t>
            </w:r>
            <w:r w:rsidR="00CD2930">
              <w:rPr>
                <w:color w:val="231F20"/>
                <w:sz w:val="24"/>
                <w:lang w:val="uk-UA"/>
              </w:rPr>
              <w:t>.</w:t>
            </w:r>
          </w:p>
        </w:tc>
      </w:tr>
      <w:tr w:rsidR="000B654E" w:rsidRPr="003F60B7" w14:paraId="7E521367" w14:textId="77777777">
        <w:trPr>
          <w:trHeight w:val="887"/>
        </w:trPr>
        <w:tc>
          <w:tcPr>
            <w:tcW w:w="5819" w:type="dxa"/>
          </w:tcPr>
          <w:p w14:paraId="0C3840A9" w14:textId="3AB9234E" w:rsidR="000B654E" w:rsidRPr="004818CB" w:rsidRDefault="00565A34">
            <w:pPr>
              <w:pStyle w:val="TableParagraph"/>
              <w:spacing w:line="225" w:lineRule="auto"/>
              <w:ind w:right="143"/>
              <w:rPr>
                <w:sz w:val="24"/>
                <w:lang w:val="uk-UA"/>
              </w:rPr>
            </w:pPr>
            <w:r w:rsidRPr="004818CB">
              <w:rPr>
                <w:color w:val="231F20"/>
                <w:sz w:val="24"/>
                <w:lang w:val="uk-UA"/>
              </w:rPr>
              <w:lastRenderedPageBreak/>
              <w:t xml:space="preserve">Волонтерство в якості тренера команди, </w:t>
            </w:r>
            <w:r w:rsidR="004818CB">
              <w:rPr>
                <w:color w:val="231F20"/>
                <w:sz w:val="24"/>
                <w:lang w:val="uk-UA"/>
              </w:rPr>
              <w:t>помічника класного керівника</w:t>
            </w:r>
            <w:r w:rsidRPr="004818CB">
              <w:rPr>
                <w:color w:val="231F20"/>
                <w:sz w:val="24"/>
                <w:lang w:val="uk-UA"/>
              </w:rPr>
              <w:t xml:space="preserve">, керівництво </w:t>
            </w:r>
            <w:r w:rsidRPr="00CD2930">
              <w:rPr>
                <w:color w:val="231F20"/>
                <w:sz w:val="24"/>
                <w:lang w:val="uk-UA"/>
              </w:rPr>
              <w:t>клубом, участь у роботі комітетів, робота в</w:t>
            </w:r>
            <w:r w:rsidR="00CD2930" w:rsidRPr="00CD2930">
              <w:rPr>
                <w:color w:val="231F20"/>
                <w:sz w:val="24"/>
                <w:lang w:val="uk-UA"/>
              </w:rPr>
              <w:t xml:space="preserve"> шкільній раді</w:t>
            </w:r>
            <w:r w:rsidRPr="00CD2930">
              <w:rPr>
                <w:color w:val="231F20"/>
                <w:sz w:val="24"/>
                <w:lang w:val="uk-UA"/>
              </w:rPr>
              <w:t xml:space="preserve"> </w:t>
            </w:r>
            <w:r w:rsidR="00CD2930" w:rsidRPr="00CD2930">
              <w:rPr>
                <w:color w:val="231F20"/>
                <w:sz w:val="24"/>
                <w:lang w:val="uk-UA"/>
              </w:rPr>
              <w:t>(</w:t>
            </w:r>
            <w:r w:rsidRPr="00CD2930">
              <w:rPr>
                <w:color w:val="231F20"/>
                <w:sz w:val="24"/>
                <w:lang w:val="uk-UA"/>
              </w:rPr>
              <w:t>SSC</w:t>
            </w:r>
            <w:r w:rsidR="00CD2930" w:rsidRPr="00CD2930">
              <w:rPr>
                <w:color w:val="231F20"/>
                <w:sz w:val="24"/>
                <w:lang w:val="uk-UA"/>
              </w:rPr>
              <w:t>)</w:t>
            </w:r>
            <w:r w:rsidRPr="00CD2930">
              <w:rPr>
                <w:color w:val="231F20"/>
                <w:sz w:val="24"/>
                <w:lang w:val="uk-UA"/>
              </w:rPr>
              <w:t xml:space="preserve"> або </w:t>
            </w:r>
            <w:r w:rsidR="00CD2930" w:rsidRPr="00CD2930">
              <w:rPr>
                <w:color w:val="231F20"/>
                <w:sz w:val="24"/>
                <w:lang w:val="uk-UA"/>
              </w:rPr>
              <w:t>батьківській організації (</w:t>
            </w:r>
            <w:r w:rsidRPr="00CD2930">
              <w:rPr>
                <w:color w:val="231F20"/>
                <w:sz w:val="24"/>
                <w:lang w:val="uk-UA"/>
              </w:rPr>
              <w:t>PTO</w:t>
            </w:r>
            <w:r w:rsidR="00CD2930" w:rsidRPr="00CD2930">
              <w:rPr>
                <w:color w:val="231F20"/>
                <w:sz w:val="24"/>
                <w:lang w:val="uk-UA"/>
              </w:rPr>
              <w:t>),</w:t>
            </w:r>
            <w:r w:rsidRPr="00CD2930">
              <w:rPr>
                <w:color w:val="231F20"/>
                <w:sz w:val="24"/>
                <w:lang w:val="uk-UA"/>
              </w:rPr>
              <w:t xml:space="preserve"> або </w:t>
            </w:r>
            <w:r w:rsidR="00CD2930" w:rsidRPr="00CD2930">
              <w:rPr>
                <w:color w:val="231F20"/>
                <w:sz w:val="24"/>
                <w:lang w:val="uk-UA"/>
              </w:rPr>
              <w:t>консультативному комітеті з вивчення англійської мови (</w:t>
            </w:r>
            <w:r w:rsidRPr="00CD2930">
              <w:rPr>
                <w:color w:val="231F20"/>
                <w:sz w:val="24"/>
                <w:lang w:val="uk-UA"/>
              </w:rPr>
              <w:t>ELAC</w:t>
            </w:r>
            <w:r w:rsidR="00CD2930" w:rsidRPr="00CD2930">
              <w:rPr>
                <w:color w:val="231F20"/>
                <w:sz w:val="24"/>
                <w:lang w:val="uk-UA"/>
              </w:rPr>
              <w:t>).</w:t>
            </w:r>
          </w:p>
        </w:tc>
        <w:tc>
          <w:tcPr>
            <w:tcW w:w="4637" w:type="dxa"/>
          </w:tcPr>
          <w:p w14:paraId="6515545B" w14:textId="55B65E56" w:rsidR="000B654E" w:rsidRPr="004818CB" w:rsidRDefault="00F4027B" w:rsidP="00F4027B">
            <w:pPr>
              <w:pStyle w:val="TableParagraph"/>
              <w:spacing w:line="225" w:lineRule="auto"/>
              <w:ind w:left="63" w:right="147"/>
              <w:rPr>
                <w:sz w:val="24"/>
                <w:lang w:val="uk-UA"/>
              </w:rPr>
            </w:pPr>
            <w:r w:rsidRPr="00CD2930">
              <w:rPr>
                <w:color w:val="231F20"/>
                <w:sz w:val="24"/>
                <w:lang w:val="uk-UA"/>
              </w:rPr>
              <w:t>Відвідува</w:t>
            </w:r>
            <w:r w:rsidR="00CD2930" w:rsidRPr="00CD2930">
              <w:rPr>
                <w:color w:val="231F20"/>
                <w:sz w:val="24"/>
                <w:lang w:val="uk-UA"/>
              </w:rPr>
              <w:t>ти</w:t>
            </w:r>
            <w:r w:rsidRPr="00CD2930">
              <w:rPr>
                <w:color w:val="231F20"/>
                <w:sz w:val="24"/>
                <w:lang w:val="uk-UA"/>
              </w:rPr>
              <w:t xml:space="preserve"> вистави лише вашої дитини</w:t>
            </w:r>
            <w:r w:rsidR="00CD2930" w:rsidRPr="00CD2930">
              <w:rPr>
                <w:color w:val="231F20"/>
                <w:sz w:val="24"/>
                <w:lang w:val="uk-UA"/>
              </w:rPr>
              <w:t>,</w:t>
            </w:r>
            <w:r w:rsidR="00CD2930">
              <w:rPr>
                <w:color w:val="231F20"/>
                <w:sz w:val="24"/>
                <w:lang w:val="uk-UA"/>
              </w:rPr>
              <w:t xml:space="preserve"> а потім уходити.</w:t>
            </w:r>
          </w:p>
        </w:tc>
      </w:tr>
      <w:tr w:rsidR="000B654E" w:rsidRPr="003F60B7" w14:paraId="12B1320D" w14:textId="77777777">
        <w:trPr>
          <w:trHeight w:val="363"/>
        </w:trPr>
        <w:tc>
          <w:tcPr>
            <w:tcW w:w="5819" w:type="dxa"/>
          </w:tcPr>
          <w:p w14:paraId="2DBF4949" w14:textId="6B8C2A3F" w:rsidR="000B654E" w:rsidRPr="004818CB" w:rsidRDefault="00565A34" w:rsidP="00565A34">
            <w:pPr>
              <w:pStyle w:val="TableParagraph"/>
              <w:spacing w:before="38"/>
              <w:rPr>
                <w:b/>
                <w:sz w:val="24"/>
                <w:lang w:val="uk-UA"/>
              </w:rPr>
            </w:pPr>
            <w:r w:rsidRPr="004818CB">
              <w:rPr>
                <w:color w:val="231F20"/>
                <w:sz w:val="24"/>
                <w:lang w:val="uk-UA"/>
              </w:rPr>
              <w:t xml:space="preserve">Робота </w:t>
            </w:r>
            <w:r w:rsidR="004818CB">
              <w:rPr>
                <w:color w:val="231F20"/>
                <w:sz w:val="24"/>
                <w:lang w:val="uk-UA"/>
              </w:rPr>
              <w:t>в</w:t>
            </w:r>
            <w:r w:rsidRPr="004818CB">
              <w:rPr>
                <w:color w:val="231F20"/>
                <w:sz w:val="24"/>
                <w:lang w:val="uk-UA"/>
              </w:rPr>
              <w:t xml:space="preserve"> саду на будь-якій шкільній території</w:t>
            </w:r>
            <w:r w:rsidR="00CD2930">
              <w:rPr>
                <w:color w:val="231F20"/>
                <w:sz w:val="24"/>
                <w:lang w:val="uk-UA"/>
              </w:rPr>
              <w:t>.</w:t>
            </w:r>
          </w:p>
        </w:tc>
        <w:tc>
          <w:tcPr>
            <w:tcW w:w="4637" w:type="dxa"/>
          </w:tcPr>
          <w:p w14:paraId="1E6B3A88" w14:textId="7B3D9497" w:rsidR="000B654E" w:rsidRPr="004818CB" w:rsidRDefault="00F4027B" w:rsidP="00F4027B">
            <w:pPr>
              <w:pStyle w:val="TableParagraph"/>
              <w:spacing w:before="38"/>
              <w:ind w:left="62"/>
              <w:rPr>
                <w:sz w:val="24"/>
                <w:lang w:val="uk-UA"/>
              </w:rPr>
            </w:pPr>
            <w:r w:rsidRPr="004818CB">
              <w:rPr>
                <w:color w:val="231F20"/>
                <w:sz w:val="24"/>
                <w:lang w:val="uk-UA"/>
              </w:rPr>
              <w:t>Виконання особистої роботи/догляд за дітьми на території школи</w:t>
            </w:r>
            <w:r w:rsidR="00CD2930">
              <w:rPr>
                <w:color w:val="231F20"/>
                <w:sz w:val="24"/>
                <w:lang w:val="uk-UA"/>
              </w:rPr>
              <w:t>.</w:t>
            </w:r>
          </w:p>
        </w:tc>
      </w:tr>
    </w:tbl>
    <w:p w14:paraId="32D9CA81" w14:textId="77777777" w:rsidR="000B654E" w:rsidRPr="004818CB" w:rsidRDefault="000B654E">
      <w:pPr>
        <w:pStyle w:val="BodyText"/>
        <w:ind w:left="0"/>
        <w:rPr>
          <w:b/>
          <w:sz w:val="22"/>
          <w:lang w:val="uk-UA"/>
        </w:rPr>
      </w:pPr>
    </w:p>
    <w:p w14:paraId="683A9007" w14:textId="3E599694" w:rsidR="000B654E" w:rsidRPr="004818CB" w:rsidRDefault="00F4027B" w:rsidP="003B1A74">
      <w:pPr>
        <w:pStyle w:val="BodyText"/>
        <w:tabs>
          <w:tab w:val="left" w:pos="1597"/>
        </w:tabs>
        <w:ind w:left="2880" w:hanging="1428"/>
        <w:rPr>
          <w:lang w:val="uk-UA"/>
        </w:rPr>
      </w:pPr>
      <w:r w:rsidRPr="004818CB">
        <w:rPr>
          <w:rFonts w:ascii="Tahoma" w:hAnsi="Tahoma"/>
          <w:color w:val="231F20"/>
          <w:position w:val="-14"/>
          <w:lang w:val="uk-UA"/>
        </w:rPr>
        <w:t>CCAA</w:t>
      </w:r>
      <w:r w:rsidRPr="004818CB">
        <w:rPr>
          <w:rFonts w:ascii="Tahoma" w:hAnsi="Tahoma"/>
          <w:color w:val="231F20"/>
          <w:spacing w:val="-1"/>
          <w:position w:val="-14"/>
          <w:lang w:val="uk-UA"/>
        </w:rPr>
        <w:t xml:space="preserve"> </w:t>
      </w:r>
      <w:r w:rsidRPr="004818CB">
        <w:rPr>
          <w:rFonts w:ascii="Tahoma" w:hAnsi="Tahoma"/>
          <w:color w:val="231F20"/>
          <w:spacing w:val="-10"/>
          <w:position w:val="-14"/>
          <w:lang w:val="uk-UA"/>
        </w:rPr>
        <w:t>4</w:t>
      </w:r>
      <w:r w:rsidRPr="004818CB">
        <w:rPr>
          <w:rFonts w:ascii="Tahoma" w:hAnsi="Tahoma"/>
          <w:color w:val="231F20"/>
          <w:position w:val="-14"/>
          <w:lang w:val="uk-UA"/>
        </w:rPr>
        <w:tab/>
      </w:r>
      <w:r w:rsidR="00CD2930">
        <w:rPr>
          <w:color w:val="231F20"/>
          <w:lang w:val="uk-UA"/>
        </w:rPr>
        <w:t>В</w:t>
      </w:r>
      <w:r w:rsidR="003B1A74" w:rsidRPr="004818CB">
        <w:rPr>
          <w:color w:val="231F20"/>
          <w:lang w:val="uk-UA"/>
        </w:rPr>
        <w:t xml:space="preserve">ідвідайте веб-сайт або </w:t>
      </w:r>
      <w:r w:rsidR="004818CB" w:rsidRPr="004818CB">
        <w:rPr>
          <w:color w:val="231F20"/>
          <w:lang w:val="uk-UA"/>
        </w:rPr>
        <w:t>запитайте</w:t>
      </w:r>
      <w:r w:rsidR="003B1A74" w:rsidRPr="004818CB">
        <w:rPr>
          <w:color w:val="231F20"/>
          <w:lang w:val="uk-UA"/>
        </w:rPr>
        <w:t xml:space="preserve"> вчителя дитини, щоб дізнатися про додаткові можливості</w:t>
      </w:r>
      <w:r w:rsidRPr="004818CB">
        <w:rPr>
          <w:color w:val="231F20"/>
          <w:spacing w:val="-2"/>
          <w:lang w:val="uk-UA"/>
        </w:rPr>
        <w:t>.</w:t>
      </w:r>
    </w:p>
    <w:sectPr w:rsidR="000B654E" w:rsidRPr="004818CB">
      <w:type w:val="continuous"/>
      <w:pgSz w:w="12240" w:h="15840"/>
      <w:pgMar w:top="780" w:right="860" w:bottom="280" w:left="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4E"/>
    <w:rsid w:val="000B654E"/>
    <w:rsid w:val="001C1361"/>
    <w:rsid w:val="003B1A74"/>
    <w:rsid w:val="003F60B7"/>
    <w:rsid w:val="004818CB"/>
    <w:rsid w:val="004E0B79"/>
    <w:rsid w:val="00565A34"/>
    <w:rsid w:val="006E0652"/>
    <w:rsid w:val="007555B4"/>
    <w:rsid w:val="00CD2930"/>
    <w:rsid w:val="00F4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DD4B"/>
  <w15:docId w15:val="{3DA79551-4DAF-44B7-98F5-0BAA47B6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"/>
      <w:ind w:left="17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3"/>
      <w:ind w:left="2145" w:right="2126"/>
      <w:jc w:val="center"/>
    </w:pPr>
    <w:rPr>
      <w:rFonts w:ascii="Eras Bold ITC" w:eastAsia="Eras Bold ITC" w:hAnsi="Eras Bold ITC" w:cs="Eras Bold ITC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FINAL CCAA Planner Pages 2023-24.pdf</vt:lpstr>
      <vt:lpstr>FINAL CCAA Planner Pages 2023-24.pdf</vt:lpstr>
    </vt:vector>
  </TitlesOfParts>
  <Company>HP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CCAA Planner Pages 2023-24.pdf</dc:title>
  <dc:creator>Tina.HughesCorben</dc:creator>
  <cp:lastModifiedBy>Svitlana Jaroszynski</cp:lastModifiedBy>
  <cp:revision>5</cp:revision>
  <dcterms:created xsi:type="dcterms:W3CDTF">2024-01-02T01:48:00Z</dcterms:created>
  <dcterms:modified xsi:type="dcterms:W3CDTF">2024-01-02T18:50:00Z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2023-12-30T00:00:00Z</vt:filetime>
  </property>
  <property fmtid="{D5CDD505-2E9C-101B-9397-08002B2CF9AE}" pid="5" name="Producer">
    <vt:lpwstr>Acrobat Distiller 23.0 (Windows)</vt:lpwstr>
  </property>
</Properties>
</file>